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E0" w:rsidRPr="001F6E77" w:rsidRDefault="000805E0" w:rsidP="00514670">
      <w:pPr>
        <w:jc w:val="center"/>
        <w:rPr>
          <w:sz w:val="36"/>
          <w:szCs w:val="36"/>
        </w:rPr>
      </w:pPr>
      <w:r w:rsidRPr="001F6E77">
        <w:rPr>
          <w:rFonts w:hint="eastAsia"/>
          <w:sz w:val="36"/>
          <w:szCs w:val="36"/>
        </w:rPr>
        <w:t>沧州医学高等专科学校</w:t>
      </w:r>
    </w:p>
    <w:p w:rsidR="00C121BE" w:rsidRPr="001F6E77" w:rsidRDefault="000805E0" w:rsidP="00514670">
      <w:pPr>
        <w:jc w:val="center"/>
        <w:rPr>
          <w:sz w:val="36"/>
          <w:szCs w:val="36"/>
        </w:rPr>
      </w:pPr>
      <w:r w:rsidRPr="001F6E77">
        <w:rPr>
          <w:rFonts w:hint="eastAsia"/>
          <w:sz w:val="36"/>
          <w:szCs w:val="36"/>
        </w:rPr>
        <w:t>关于</w:t>
      </w:r>
      <w:r w:rsidRPr="001F6E77">
        <w:rPr>
          <w:rFonts w:hint="eastAsia"/>
          <w:sz w:val="36"/>
          <w:szCs w:val="36"/>
        </w:rPr>
        <w:t>2014</w:t>
      </w:r>
      <w:r w:rsidRPr="001F6E77">
        <w:rPr>
          <w:rFonts w:hint="eastAsia"/>
          <w:sz w:val="36"/>
          <w:szCs w:val="36"/>
        </w:rPr>
        <w:t>年度部门决算情况说明</w:t>
      </w:r>
    </w:p>
    <w:p w:rsidR="000805E0" w:rsidRDefault="000805E0" w:rsidP="00D847A6">
      <w:pPr>
        <w:spacing w:line="500" w:lineRule="exact"/>
      </w:pPr>
    </w:p>
    <w:p w:rsidR="000805E0" w:rsidRPr="001F6E77" w:rsidRDefault="000805E0" w:rsidP="001F6E77">
      <w:pPr>
        <w:spacing w:line="600" w:lineRule="exact"/>
        <w:ind w:firstLine="42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一、根据沧州</w:t>
      </w:r>
      <w:proofErr w:type="gramStart"/>
      <w:r w:rsidRPr="001F6E77">
        <w:rPr>
          <w:rFonts w:asciiTheme="majorEastAsia" w:eastAsiaTheme="majorEastAsia" w:hAnsiTheme="majorEastAsia" w:hint="eastAsia"/>
          <w:sz w:val="30"/>
          <w:szCs w:val="30"/>
        </w:rPr>
        <w:t>市财教</w:t>
      </w:r>
      <w:proofErr w:type="gramEnd"/>
      <w:r w:rsidRPr="001F6E77">
        <w:rPr>
          <w:rFonts w:asciiTheme="majorEastAsia" w:eastAsiaTheme="majorEastAsia" w:hAnsiTheme="majorEastAsia" w:hint="eastAsia"/>
          <w:sz w:val="30"/>
          <w:szCs w:val="30"/>
        </w:rPr>
        <w:t>[2015]181号文件，核定我校2014年度上年结转和结余1163.32万元，本年收入10763.77万元，本年支出11440.3万元，年末结转和结余486.78万元。</w:t>
      </w:r>
    </w:p>
    <w:p w:rsidR="000805E0" w:rsidRPr="001F6E77" w:rsidRDefault="000805E0" w:rsidP="001F6E77">
      <w:pPr>
        <w:spacing w:line="600" w:lineRule="exact"/>
        <w:ind w:firstLineChars="200" w:firstLine="600"/>
        <w:rPr>
          <w:rFonts w:asciiTheme="majorEastAsia" w:eastAsiaTheme="majorEastAsia" w:hAnsiTheme="majorEastAsia" w:cs="Times New Roman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本年度收入10763.77万元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。其中：高等教育拨款105,15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19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万元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；其他职业教育拨款203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.28万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元；其他收入45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3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元。</w:t>
      </w:r>
    </w:p>
    <w:p w:rsidR="000805E0" w:rsidRPr="001F6E77" w:rsidRDefault="000805E0" w:rsidP="001F6E77">
      <w:pPr>
        <w:spacing w:line="6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本年度支出为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11440.3万元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。（一）工资福利支出4434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.12万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元；（二）商品和服务支出2976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.38万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元；（三）对个人和家庭补助支出1822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.52万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元；（四）其他资本性支出1526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.84万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元；（五）债务利息支出680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.45万</w:t>
      </w:r>
      <w:r w:rsidRPr="001F6E77">
        <w:rPr>
          <w:rFonts w:asciiTheme="majorEastAsia" w:eastAsiaTheme="majorEastAsia" w:hAnsiTheme="majorEastAsia" w:cs="Times New Roman" w:hint="eastAsia"/>
          <w:sz w:val="30"/>
          <w:szCs w:val="30"/>
        </w:rPr>
        <w:t>元。</w:t>
      </w:r>
    </w:p>
    <w:p w:rsidR="001925D5" w:rsidRPr="001F6E77" w:rsidRDefault="000805E0" w:rsidP="001F6E77">
      <w:pPr>
        <w:spacing w:line="6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二、“三公经费”</w:t>
      </w:r>
      <w:r w:rsidR="001925D5" w:rsidRPr="001F6E77">
        <w:rPr>
          <w:rFonts w:asciiTheme="majorEastAsia" w:eastAsiaTheme="majorEastAsia" w:hAnsiTheme="majorEastAsia" w:hint="eastAsia"/>
          <w:sz w:val="30"/>
          <w:szCs w:val="30"/>
        </w:rPr>
        <w:t>增减变化原因说明</w:t>
      </w:r>
    </w:p>
    <w:p w:rsidR="001925D5" w:rsidRPr="001F6E77" w:rsidRDefault="001925D5" w:rsidP="001F6E77">
      <w:pPr>
        <w:spacing w:line="6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1、出国费：2014年出国费共计2.04万元，用于我校护理系主任、专业带头人带领一名教师及两名学生于14年2月应日本新日本语学院的邀请考察日本的护理学校及医院。相比上一年度减少2.3万元，原因为</w:t>
      </w:r>
      <w:r w:rsidR="008833A2">
        <w:rPr>
          <w:rFonts w:asciiTheme="majorEastAsia" w:eastAsiaTheme="majorEastAsia" w:hAnsiTheme="majorEastAsia" w:hint="eastAsia"/>
          <w:sz w:val="30"/>
          <w:szCs w:val="30"/>
        </w:rPr>
        <w:t>2013年我校派出5人到美国学习。</w:t>
      </w:r>
    </w:p>
    <w:p w:rsidR="001925D5" w:rsidRPr="001F6E77" w:rsidRDefault="001925D5" w:rsidP="001F6E77">
      <w:pPr>
        <w:spacing w:line="6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2、公务用车购置及公务用车运行费：我校2014年未购置公务用车，我校目前公车编制数为7辆，实际保有车辆5辆，其中我校有副厅级干部两名。2014年用于公务用车运行费32.34万元。相比上一年度减少6.36万元，原因</w:t>
      </w:r>
      <w:r w:rsidR="00CC51B7">
        <w:rPr>
          <w:rFonts w:asciiTheme="majorEastAsia" w:eastAsiaTheme="majorEastAsia" w:hAnsiTheme="majorEastAsia" w:hint="eastAsia"/>
          <w:sz w:val="30"/>
          <w:szCs w:val="30"/>
        </w:rPr>
        <w:t>为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t>学校本着厉行节约的原则严格控制公务用车。</w:t>
      </w:r>
    </w:p>
    <w:p w:rsidR="001925D5" w:rsidRPr="001F6E77" w:rsidRDefault="001925D5" w:rsidP="001F6E77">
      <w:pPr>
        <w:spacing w:line="6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1F6E77">
        <w:rPr>
          <w:rFonts w:asciiTheme="majorEastAsia" w:eastAsiaTheme="majorEastAsia" w:hAnsiTheme="majorEastAsia" w:hint="eastAsia"/>
          <w:sz w:val="30"/>
          <w:szCs w:val="30"/>
        </w:rPr>
        <w:t>3、公务接待费：我校于2014年国内公务接待27批次，198</w:t>
      </w:r>
      <w:r w:rsidRPr="001F6E77">
        <w:rPr>
          <w:rFonts w:asciiTheme="majorEastAsia" w:eastAsiaTheme="majorEastAsia" w:hAnsiTheme="majorEastAsia" w:hint="eastAsia"/>
          <w:sz w:val="30"/>
          <w:szCs w:val="30"/>
        </w:rPr>
        <w:lastRenderedPageBreak/>
        <w:t>人次，共支出6.06万元。相比上一年度增加0.73万元，原因为增加了接待批次及人员。</w:t>
      </w:r>
    </w:p>
    <w:p w:rsidR="001925D5" w:rsidRPr="001F6E77" w:rsidRDefault="001925D5" w:rsidP="001F6E77">
      <w:pPr>
        <w:spacing w:line="600" w:lineRule="exact"/>
        <w:rPr>
          <w:rFonts w:ascii="宋体" w:hAnsi="宋体"/>
          <w:sz w:val="30"/>
          <w:szCs w:val="30"/>
        </w:rPr>
      </w:pPr>
    </w:p>
    <w:p w:rsidR="001925D5" w:rsidRPr="001F6E77" w:rsidRDefault="001925D5" w:rsidP="001F6E77">
      <w:pPr>
        <w:spacing w:line="600" w:lineRule="exact"/>
        <w:rPr>
          <w:rFonts w:ascii="宋体" w:hAnsi="宋体"/>
          <w:sz w:val="30"/>
          <w:szCs w:val="30"/>
        </w:rPr>
      </w:pPr>
    </w:p>
    <w:p w:rsidR="00514670" w:rsidRPr="001F6E77" w:rsidRDefault="00514670" w:rsidP="001F6E77">
      <w:pPr>
        <w:spacing w:line="600" w:lineRule="exact"/>
        <w:rPr>
          <w:rFonts w:ascii="MS Mincho" w:hAnsi="MS Mincho" w:cs="MS Mincho"/>
          <w:sz w:val="30"/>
          <w:szCs w:val="30"/>
        </w:rPr>
      </w:pPr>
      <w:r w:rsidRPr="001F6E77">
        <w:rPr>
          <w:rFonts w:ascii="宋体" w:hAnsi="宋体" w:hint="eastAsia"/>
          <w:sz w:val="30"/>
          <w:szCs w:val="30"/>
        </w:rPr>
        <w:t xml:space="preserve">                              沧州医</w:t>
      </w:r>
      <w:r w:rsidRPr="001F6E77">
        <w:rPr>
          <w:rFonts w:ascii="MS Mincho" w:hAnsi="MS Mincho" w:cs="MS Mincho" w:hint="eastAsia"/>
          <w:sz w:val="30"/>
          <w:szCs w:val="30"/>
        </w:rPr>
        <w:t>学高等专科学校</w:t>
      </w:r>
    </w:p>
    <w:p w:rsidR="00514670" w:rsidRPr="001F6E77" w:rsidRDefault="00514670" w:rsidP="001F6E77">
      <w:pPr>
        <w:spacing w:line="600" w:lineRule="exact"/>
        <w:ind w:left="5250" w:hangingChars="1750" w:hanging="5250"/>
        <w:rPr>
          <w:rFonts w:ascii="MS Mincho" w:hAnsi="MS Mincho" w:cs="MS Mincho"/>
          <w:sz w:val="30"/>
          <w:szCs w:val="30"/>
        </w:rPr>
      </w:pPr>
      <w:r w:rsidRPr="001F6E77">
        <w:rPr>
          <w:rFonts w:ascii="MS Mincho" w:hAnsi="MS Mincho" w:cs="MS Mincho" w:hint="eastAsia"/>
          <w:sz w:val="30"/>
          <w:szCs w:val="30"/>
        </w:rPr>
        <w:t xml:space="preserve">                                                           2015.11.</w:t>
      </w:r>
      <w:r w:rsidR="001F6E77" w:rsidRPr="001F6E77">
        <w:rPr>
          <w:rFonts w:ascii="MS Mincho" w:hAnsi="MS Mincho" w:cs="MS Mincho" w:hint="eastAsia"/>
          <w:sz w:val="30"/>
          <w:szCs w:val="30"/>
        </w:rPr>
        <w:t>20</w:t>
      </w:r>
    </w:p>
    <w:sectPr w:rsidR="00514670" w:rsidRPr="001F6E77" w:rsidSect="00C121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C3B" w:rsidRDefault="00E73C3B" w:rsidP="00A24672">
      <w:r>
        <w:separator/>
      </w:r>
    </w:p>
  </w:endnote>
  <w:endnote w:type="continuationSeparator" w:id="0">
    <w:p w:rsidR="00E73C3B" w:rsidRDefault="00E73C3B" w:rsidP="00A24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3A2" w:rsidRDefault="008833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3A2" w:rsidRDefault="008833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3A2" w:rsidRDefault="008833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C3B" w:rsidRDefault="00E73C3B" w:rsidP="00A24672">
      <w:r>
        <w:separator/>
      </w:r>
    </w:p>
  </w:footnote>
  <w:footnote w:type="continuationSeparator" w:id="0">
    <w:p w:rsidR="00E73C3B" w:rsidRDefault="00E73C3B" w:rsidP="00A24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3A2" w:rsidRDefault="008833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672" w:rsidRDefault="00A24672" w:rsidP="008833A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3A2" w:rsidRDefault="008833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5E0"/>
    <w:rsid w:val="00003889"/>
    <w:rsid w:val="00014766"/>
    <w:rsid w:val="000805E0"/>
    <w:rsid w:val="000D793F"/>
    <w:rsid w:val="001410BC"/>
    <w:rsid w:val="00142D30"/>
    <w:rsid w:val="0018420B"/>
    <w:rsid w:val="001925D5"/>
    <w:rsid w:val="00197C3A"/>
    <w:rsid w:val="001F0DF6"/>
    <w:rsid w:val="001F17EE"/>
    <w:rsid w:val="001F6E77"/>
    <w:rsid w:val="002276DB"/>
    <w:rsid w:val="0026510B"/>
    <w:rsid w:val="0029263E"/>
    <w:rsid w:val="002E021A"/>
    <w:rsid w:val="002E6BA2"/>
    <w:rsid w:val="00314241"/>
    <w:rsid w:val="00336799"/>
    <w:rsid w:val="00342268"/>
    <w:rsid w:val="00352BB0"/>
    <w:rsid w:val="003D75DD"/>
    <w:rsid w:val="003E6F0D"/>
    <w:rsid w:val="00400425"/>
    <w:rsid w:val="0040222C"/>
    <w:rsid w:val="00427EA3"/>
    <w:rsid w:val="004D0F0C"/>
    <w:rsid w:val="00514670"/>
    <w:rsid w:val="005242EB"/>
    <w:rsid w:val="00547C5E"/>
    <w:rsid w:val="00572062"/>
    <w:rsid w:val="00576D07"/>
    <w:rsid w:val="005E05BE"/>
    <w:rsid w:val="005E247A"/>
    <w:rsid w:val="006278DA"/>
    <w:rsid w:val="00694C09"/>
    <w:rsid w:val="007059E9"/>
    <w:rsid w:val="0074165A"/>
    <w:rsid w:val="00771018"/>
    <w:rsid w:val="007D19E7"/>
    <w:rsid w:val="007F5AA4"/>
    <w:rsid w:val="0082397A"/>
    <w:rsid w:val="00832307"/>
    <w:rsid w:val="008474A6"/>
    <w:rsid w:val="00881CE7"/>
    <w:rsid w:val="008833A2"/>
    <w:rsid w:val="008C1211"/>
    <w:rsid w:val="008E4F04"/>
    <w:rsid w:val="009378D4"/>
    <w:rsid w:val="00962C36"/>
    <w:rsid w:val="00A01401"/>
    <w:rsid w:val="00A24672"/>
    <w:rsid w:val="00A44DBA"/>
    <w:rsid w:val="00A55DE2"/>
    <w:rsid w:val="00A61F3B"/>
    <w:rsid w:val="00A76048"/>
    <w:rsid w:val="00AC17E2"/>
    <w:rsid w:val="00AC58FA"/>
    <w:rsid w:val="00AE6FAB"/>
    <w:rsid w:val="00B01E6F"/>
    <w:rsid w:val="00B672EF"/>
    <w:rsid w:val="00BD6828"/>
    <w:rsid w:val="00C10C06"/>
    <w:rsid w:val="00C121BE"/>
    <w:rsid w:val="00C323FC"/>
    <w:rsid w:val="00C46338"/>
    <w:rsid w:val="00C77F39"/>
    <w:rsid w:val="00CA753D"/>
    <w:rsid w:val="00CC2DB2"/>
    <w:rsid w:val="00CC51B7"/>
    <w:rsid w:val="00D021C5"/>
    <w:rsid w:val="00D45454"/>
    <w:rsid w:val="00D4623A"/>
    <w:rsid w:val="00D847A6"/>
    <w:rsid w:val="00D86A7F"/>
    <w:rsid w:val="00DB454A"/>
    <w:rsid w:val="00E03CE5"/>
    <w:rsid w:val="00E1065F"/>
    <w:rsid w:val="00E14269"/>
    <w:rsid w:val="00E73C3B"/>
    <w:rsid w:val="00E976C6"/>
    <w:rsid w:val="00F04EBA"/>
    <w:rsid w:val="00F163DD"/>
    <w:rsid w:val="00F50060"/>
    <w:rsid w:val="00F63EAB"/>
    <w:rsid w:val="00FB7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4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46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4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46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112</Words>
  <Characters>641</Characters>
  <Application>Microsoft Office Word</Application>
  <DocSecurity>0</DocSecurity>
  <Lines>5</Lines>
  <Paragraphs>1</Paragraphs>
  <ScaleCrop>false</ScaleCrop>
  <Company>china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2015-11-28T06:59:00Z</cp:lastPrinted>
  <dcterms:created xsi:type="dcterms:W3CDTF">2015-11-05T07:56:00Z</dcterms:created>
  <dcterms:modified xsi:type="dcterms:W3CDTF">2015-11-28T07:24:00Z</dcterms:modified>
</cp:coreProperties>
</file>